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0B36F">
      <w:pPr>
        <w:ind w:left="0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重庆文理学院师范学院</w:t>
      </w:r>
    </w:p>
    <w:p w14:paraId="4DB0A3C2">
      <w:pPr>
        <w:ind w:left="0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年硕士研究生招生调剂工作实施细则</w:t>
      </w:r>
    </w:p>
    <w:p w14:paraId="0C871BD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6433908">
      <w:pPr>
        <w:ind w:left="0" w:firstLine="640" w:firstLineChars="200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根据教育部、重庆市及《重庆文理学院202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年硕士研究生招生复试录取工作方案》等相关文件规定，确保学院202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年硕士研究生复试录取工作平稳有序，结合实际情况，制订本实施细则。</w:t>
      </w:r>
    </w:p>
    <w:p w14:paraId="4BEFB768">
      <w:pPr>
        <w:ind w:left="0" w:firstLine="640" w:firstLineChars="200"/>
        <w:rPr>
          <w:rFonts w:eastAsia="方正黑体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方正黑体_GBK"/>
          <w:color w:val="000000" w:themeColor="text1"/>
          <w14:textFill>
            <w14:solidFill>
              <w14:schemeClr w14:val="tx1"/>
            </w14:solidFill>
          </w14:textFill>
        </w:rPr>
        <w:t>一、工作原则</w:t>
      </w:r>
    </w:p>
    <w:p w14:paraId="465BDFE8">
      <w:pPr>
        <w:ind w:left="0"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1. 坚持按需招生、择优录取、保证质量、宁缺毋滥原则。</w:t>
      </w:r>
    </w:p>
    <w:p w14:paraId="4DA999ED">
      <w:pPr>
        <w:ind w:left="0"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2. 坚持公平、公正、公开原则。</w:t>
      </w:r>
    </w:p>
    <w:p w14:paraId="7E830058">
      <w:pPr>
        <w:ind w:left="0"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3. 在全面考查的基础上，突出对专业素质、科研能力、实践能力、创新精神及综合素质等方面的考核。</w:t>
      </w:r>
    </w:p>
    <w:p w14:paraId="02B13BB7">
      <w:pPr>
        <w:ind w:left="0" w:firstLine="640" w:firstLineChars="200"/>
        <w:rPr>
          <w:rFonts w:eastAsia="方正黑体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方正黑体_GBK"/>
          <w:color w:val="000000" w:themeColor="text1"/>
          <w14:textFill>
            <w14:solidFill>
              <w14:schemeClr w14:val="tx1"/>
            </w14:solidFill>
          </w14:textFill>
        </w:rPr>
        <w:t>二、调剂专业、名额及复试方式</w:t>
      </w:r>
    </w:p>
    <w:p w14:paraId="1F165252">
      <w:pPr>
        <w:ind w:left="0"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调剂专业及名额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643"/>
      </w:tblGrid>
      <w:tr w14:paraId="558F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  <w:vAlign w:val="center"/>
          </w:tcPr>
          <w:p w14:paraId="0D96732E">
            <w:pPr>
              <w:ind w:left="0"/>
              <w:jc w:val="center"/>
              <w:rPr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调剂专业（专业代码）</w:t>
            </w:r>
          </w:p>
        </w:tc>
        <w:tc>
          <w:tcPr>
            <w:tcW w:w="2500" w:type="pct"/>
            <w:vAlign w:val="center"/>
          </w:tcPr>
          <w:p w14:paraId="5FCD5764">
            <w:pPr>
              <w:ind w:left="0"/>
              <w:jc w:val="center"/>
              <w:rPr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名额</w:t>
            </w:r>
          </w:p>
        </w:tc>
      </w:tr>
      <w:tr w14:paraId="17BA4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  <w:vAlign w:val="center"/>
          </w:tcPr>
          <w:p w14:paraId="051D0274">
            <w:pPr>
              <w:ind w:left="0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小学教育（0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45115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500" w:type="pct"/>
            <w:vAlign w:val="center"/>
          </w:tcPr>
          <w:p w14:paraId="44F3D683">
            <w:pPr>
              <w:ind w:left="0"/>
              <w:jc w:val="center"/>
              <w:rPr>
                <w:rFonts w:hint="default" w:eastAsia="方正仿宋_GBK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00DDB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  <w:vAlign w:val="center"/>
          </w:tcPr>
          <w:p w14:paraId="5FCA8C57">
            <w:pPr>
              <w:ind w:left="0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心理健康教育（0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45116</w:t>
            </w: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500" w:type="pct"/>
            <w:vAlign w:val="center"/>
          </w:tcPr>
          <w:p w14:paraId="7876C6A2">
            <w:pPr>
              <w:ind w:left="0"/>
              <w:jc w:val="center"/>
              <w:rPr>
                <w:rFonts w:hint="default" w:eastAsia="方正仿宋_GBK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</w:tbl>
    <w:p w14:paraId="7FB84C93">
      <w:pPr>
        <w:ind w:left="0"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2. 复试方式：到校现场复试。实行差额复试，差额比例不低于20%。</w:t>
      </w:r>
    </w:p>
    <w:p w14:paraId="5C5EADF1">
      <w:pPr>
        <w:ind w:left="0" w:firstLine="640" w:firstLineChars="200"/>
        <w:rPr>
          <w:rFonts w:eastAsia="方正黑体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方正黑体_GBK"/>
          <w:color w:val="000000" w:themeColor="text1"/>
          <w14:textFill>
            <w14:solidFill>
              <w14:schemeClr w14:val="tx1"/>
            </w14:solidFill>
          </w14:textFill>
        </w:rPr>
        <w:t>三、调剂基本要求</w:t>
      </w:r>
    </w:p>
    <w:p w14:paraId="3743F136">
      <w:pPr>
        <w:ind w:left="0"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1．符合教育部研究生调剂相关政策和我校202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年硕士研究生招生简章的要求（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https://yjszs.cqwu.edu.cn/article_411147.html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）。</w:t>
      </w:r>
    </w:p>
    <w:p w14:paraId="41F2E279">
      <w:pPr>
        <w:ind w:left="0"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调剂考生第一志愿专业与调入专业相同相近，或初试科目与调入专业初试科目相同相近。</w:t>
      </w:r>
    </w:p>
    <w:p w14:paraId="7C4BA65D">
      <w:pPr>
        <w:ind w:left="0"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初试成绩（包括初试总分和单科成绩）须达到教育部公布的《202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年全国硕士研究生招生考试考生进入复试的初试成绩基本要求》(限A类考生)。</w:t>
      </w:r>
    </w:p>
    <w:p w14:paraId="7D3A27F5">
      <w:pPr>
        <w:pStyle w:val="3"/>
        <w:ind w:left="0"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4.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对申请调剂的考生，优先接受以下第一志愿报考专业的考生调剂申请，并按考生的第一志愿初试总成绩择优遴选进入复试的考生名单。</w:t>
      </w:r>
    </w:p>
    <w:p w14:paraId="4EAD688A">
      <w:pPr>
        <w:pStyle w:val="3"/>
        <w:ind w:left="0" w:firstLine="640" w:firstLineChars="200"/>
        <w:rPr>
          <w:rFonts w:hint="default" w:eastAsia="方正仿宋_GBK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5. 已参加我校复试的考生，面试成绩和复试成绩不合格的，不得再申请我校调剂。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421"/>
        <w:gridCol w:w="6080"/>
      </w:tblGrid>
      <w:tr w14:paraId="3B1E8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61" w:type="pct"/>
            <w:vAlign w:val="center"/>
          </w:tcPr>
          <w:p w14:paraId="02CC1F2F">
            <w:pPr>
              <w:ind w:left="0"/>
              <w:jc w:val="center"/>
              <w:rPr>
                <w:rFonts w:hint="eastAsia" w:ascii="方正仿宋_GBK"/>
                <w:b/>
                <w:bCs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/>
                <w:b/>
                <w:bCs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招生专业</w:t>
            </w:r>
          </w:p>
        </w:tc>
        <w:tc>
          <w:tcPr>
            <w:tcW w:w="765" w:type="pct"/>
            <w:vAlign w:val="center"/>
          </w:tcPr>
          <w:p w14:paraId="6BD503A5">
            <w:pPr>
              <w:ind w:left="0"/>
              <w:jc w:val="center"/>
              <w:rPr>
                <w:rFonts w:hint="eastAsia" w:ascii="方正仿宋_GBK"/>
                <w:b/>
                <w:bCs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/>
                <w:b/>
                <w:bCs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优先级</w:t>
            </w:r>
          </w:p>
        </w:tc>
        <w:tc>
          <w:tcPr>
            <w:tcW w:w="3274" w:type="pct"/>
            <w:vAlign w:val="center"/>
          </w:tcPr>
          <w:p w14:paraId="65F9CC46">
            <w:pPr>
              <w:ind w:left="0"/>
              <w:jc w:val="center"/>
              <w:rPr>
                <w:rFonts w:hint="eastAsia" w:ascii="方正仿宋_GBK"/>
                <w:b/>
                <w:bCs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/>
                <w:b/>
                <w:bCs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第一志愿报考专业及代码</w:t>
            </w:r>
          </w:p>
        </w:tc>
      </w:tr>
      <w:tr w14:paraId="5EEBE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pct"/>
            <w:vMerge w:val="restart"/>
            <w:textDirection w:val="tbRlV"/>
            <w:vAlign w:val="center"/>
          </w:tcPr>
          <w:p w14:paraId="1D918934">
            <w:pPr>
              <w:ind w:left="0" w:firstLine="560"/>
              <w:jc w:val="center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小学教育</w:t>
            </w:r>
          </w:p>
        </w:tc>
        <w:tc>
          <w:tcPr>
            <w:tcW w:w="765" w:type="pct"/>
            <w:vMerge w:val="restart"/>
            <w:textDirection w:val="tbRlV"/>
            <w:vAlign w:val="center"/>
          </w:tcPr>
          <w:p w14:paraId="73494277">
            <w:pPr>
              <w:ind w:left="0"/>
              <w:jc w:val="center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第一顺位</w:t>
            </w:r>
          </w:p>
        </w:tc>
        <w:tc>
          <w:tcPr>
            <w:tcW w:w="3274" w:type="pct"/>
            <w:vAlign w:val="center"/>
          </w:tcPr>
          <w:p w14:paraId="5C87C05F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小学教育（045115）</w:t>
            </w:r>
          </w:p>
        </w:tc>
      </w:tr>
      <w:tr w14:paraId="24D5A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pct"/>
            <w:vMerge w:val="continue"/>
            <w:vAlign w:val="center"/>
          </w:tcPr>
          <w:p w14:paraId="1A28F9BF">
            <w:pPr>
              <w:ind w:left="0" w:firstLine="56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pct"/>
            <w:vMerge w:val="continue"/>
            <w:vAlign w:val="center"/>
          </w:tcPr>
          <w:p w14:paraId="3101DBCB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4" w:type="pct"/>
            <w:vAlign w:val="center"/>
          </w:tcPr>
          <w:p w14:paraId="2F59D88F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学前教育（045118）</w:t>
            </w:r>
          </w:p>
        </w:tc>
      </w:tr>
      <w:tr w14:paraId="3CC3C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pct"/>
            <w:vMerge w:val="continue"/>
            <w:vAlign w:val="center"/>
          </w:tcPr>
          <w:p w14:paraId="33CD20DA">
            <w:pPr>
              <w:ind w:left="0" w:firstLine="56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pct"/>
            <w:vMerge w:val="continue"/>
            <w:vAlign w:val="center"/>
          </w:tcPr>
          <w:p w14:paraId="5F722D46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4" w:type="pct"/>
            <w:vAlign w:val="center"/>
          </w:tcPr>
          <w:p w14:paraId="3A3FCDB7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1"/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学科教学</w:t>
            </w:r>
            <w:r>
              <w:rPr>
                <w:rFonts w:hint="eastAsia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语文</w:t>
            </w:r>
            <w:r>
              <w:rPr>
                <w:rFonts w:hint="eastAsia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（045103）</w:t>
            </w:r>
            <w:bookmarkEnd w:id="0"/>
          </w:p>
        </w:tc>
      </w:tr>
      <w:tr w14:paraId="08A78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pct"/>
            <w:vMerge w:val="continue"/>
            <w:vAlign w:val="center"/>
          </w:tcPr>
          <w:p w14:paraId="3D8C7315">
            <w:pPr>
              <w:ind w:left="0" w:firstLine="56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pct"/>
            <w:vMerge w:val="continue"/>
            <w:vAlign w:val="center"/>
          </w:tcPr>
          <w:p w14:paraId="5027B4A2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4" w:type="pct"/>
            <w:vAlign w:val="center"/>
          </w:tcPr>
          <w:p w14:paraId="1E499A0C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学科教学</w:t>
            </w:r>
            <w:r>
              <w:rPr>
                <w:rFonts w:hint="eastAsia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数学</w:t>
            </w:r>
            <w:r>
              <w:rPr>
                <w:rFonts w:hint="eastAsia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（045104）</w:t>
            </w:r>
          </w:p>
        </w:tc>
      </w:tr>
      <w:tr w14:paraId="3291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pct"/>
            <w:vMerge w:val="continue"/>
            <w:vAlign w:val="center"/>
          </w:tcPr>
          <w:p w14:paraId="0931ABD9">
            <w:pPr>
              <w:ind w:left="0" w:firstLine="56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pct"/>
            <w:vMerge w:val="continue"/>
            <w:vAlign w:val="center"/>
          </w:tcPr>
          <w:p w14:paraId="519A5F40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4" w:type="pct"/>
            <w:vAlign w:val="center"/>
          </w:tcPr>
          <w:p w14:paraId="2A44F5AA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学科教学</w:t>
            </w:r>
            <w:r>
              <w:rPr>
                <w:rFonts w:hint="eastAsia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hint="eastAsia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（045105）</w:t>
            </w:r>
          </w:p>
        </w:tc>
      </w:tr>
      <w:tr w14:paraId="4601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pct"/>
            <w:vMerge w:val="continue"/>
            <w:vAlign w:val="center"/>
          </w:tcPr>
          <w:p w14:paraId="5BA3D728">
            <w:pPr>
              <w:ind w:left="0" w:firstLine="56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pct"/>
            <w:vMerge w:val="continue"/>
            <w:vAlign w:val="center"/>
          </w:tcPr>
          <w:p w14:paraId="37820654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4" w:type="pct"/>
            <w:vAlign w:val="center"/>
          </w:tcPr>
          <w:p w14:paraId="12399478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学科教学</w:t>
            </w:r>
            <w:r>
              <w:rPr>
                <w:rFonts w:hint="eastAsia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eastAsia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（045108）</w:t>
            </w:r>
          </w:p>
        </w:tc>
      </w:tr>
      <w:tr w14:paraId="20044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pct"/>
            <w:vMerge w:val="continue"/>
            <w:vAlign w:val="center"/>
          </w:tcPr>
          <w:p w14:paraId="1DF74BB0">
            <w:pPr>
              <w:ind w:left="0" w:firstLine="56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pct"/>
            <w:vMerge w:val="continue"/>
            <w:vAlign w:val="center"/>
          </w:tcPr>
          <w:p w14:paraId="331F64D9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4" w:type="pct"/>
            <w:vAlign w:val="center"/>
          </w:tcPr>
          <w:p w14:paraId="566C9E5D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教育学（0401）</w:t>
            </w:r>
          </w:p>
        </w:tc>
      </w:tr>
      <w:tr w14:paraId="2BDAD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pct"/>
            <w:vMerge w:val="continue"/>
            <w:vAlign w:val="center"/>
          </w:tcPr>
          <w:p w14:paraId="5EDFB98D">
            <w:pPr>
              <w:ind w:left="0" w:firstLine="56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bookmarkStart w:id="1" w:name="_Hlk193793932"/>
          </w:p>
        </w:tc>
        <w:tc>
          <w:tcPr>
            <w:tcW w:w="765" w:type="pct"/>
            <w:vMerge w:val="restart"/>
            <w:textDirection w:val="tbRlV"/>
            <w:vAlign w:val="center"/>
          </w:tcPr>
          <w:p w14:paraId="47DE3202">
            <w:pPr>
              <w:ind w:left="0"/>
              <w:jc w:val="center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第二顺位</w:t>
            </w:r>
          </w:p>
        </w:tc>
        <w:tc>
          <w:tcPr>
            <w:tcW w:w="3274" w:type="pct"/>
            <w:vAlign w:val="center"/>
          </w:tcPr>
          <w:p w14:paraId="3231641F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学科教学</w:t>
            </w:r>
            <w:r>
              <w:rPr>
                <w:rFonts w:hint="eastAsia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思政</w:t>
            </w:r>
            <w:bookmarkStart w:id="2" w:name="OLE_LINK2"/>
            <w:r>
              <w:rPr>
                <w:rFonts w:hint="eastAsia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（045102）</w:t>
            </w:r>
            <w:bookmarkEnd w:id="2"/>
          </w:p>
        </w:tc>
      </w:tr>
      <w:tr w14:paraId="6FFE3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pct"/>
            <w:vMerge w:val="continue"/>
            <w:vAlign w:val="center"/>
          </w:tcPr>
          <w:p w14:paraId="0600D130">
            <w:pPr>
              <w:ind w:left="0" w:firstLine="56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pct"/>
            <w:vMerge w:val="continue"/>
            <w:vAlign w:val="center"/>
          </w:tcPr>
          <w:p w14:paraId="6865DB5A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4" w:type="pct"/>
            <w:vAlign w:val="center"/>
          </w:tcPr>
          <w:p w14:paraId="269CFF63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学科教学</w:t>
            </w:r>
            <w:r>
              <w:rPr>
                <w:rFonts w:hint="eastAsia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化学</w:t>
            </w:r>
            <w:r>
              <w:rPr>
                <w:rFonts w:hint="eastAsia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（045106）</w:t>
            </w:r>
          </w:p>
        </w:tc>
      </w:tr>
      <w:bookmarkEnd w:id="1"/>
      <w:tr w14:paraId="0FA80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pct"/>
            <w:vMerge w:val="continue"/>
            <w:vAlign w:val="center"/>
          </w:tcPr>
          <w:p w14:paraId="07969EB9">
            <w:pPr>
              <w:ind w:left="0" w:firstLine="56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pct"/>
            <w:vMerge w:val="continue"/>
            <w:vAlign w:val="center"/>
          </w:tcPr>
          <w:p w14:paraId="3853D562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4" w:type="pct"/>
            <w:vAlign w:val="center"/>
          </w:tcPr>
          <w:p w14:paraId="032DD098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学科教学</w:t>
            </w:r>
            <w:r>
              <w:rPr>
                <w:rFonts w:hint="eastAsia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生物</w:t>
            </w:r>
            <w:r>
              <w:rPr>
                <w:rFonts w:hint="eastAsia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（045107）</w:t>
            </w:r>
          </w:p>
        </w:tc>
      </w:tr>
      <w:tr w14:paraId="31CF1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pct"/>
            <w:vMerge w:val="continue"/>
            <w:vAlign w:val="center"/>
          </w:tcPr>
          <w:p w14:paraId="6B1E2D89">
            <w:pPr>
              <w:ind w:left="0" w:firstLine="56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pct"/>
            <w:vMerge w:val="continue"/>
            <w:vAlign w:val="center"/>
          </w:tcPr>
          <w:p w14:paraId="7FC5C6BE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4" w:type="pct"/>
            <w:vAlign w:val="center"/>
          </w:tcPr>
          <w:p w14:paraId="61666F77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学科教学</w:t>
            </w:r>
            <w:r>
              <w:rPr>
                <w:rFonts w:hint="eastAsia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地理</w:t>
            </w:r>
            <w:r>
              <w:rPr>
                <w:rFonts w:hint="eastAsia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（045110）</w:t>
            </w:r>
          </w:p>
        </w:tc>
      </w:tr>
      <w:tr w14:paraId="1E0A9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pct"/>
            <w:vMerge w:val="continue"/>
            <w:vAlign w:val="center"/>
          </w:tcPr>
          <w:p w14:paraId="69B32275">
            <w:pPr>
              <w:ind w:left="0" w:firstLine="56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pct"/>
            <w:vMerge w:val="continue"/>
            <w:vAlign w:val="center"/>
          </w:tcPr>
          <w:p w14:paraId="183DC629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4" w:type="pct"/>
            <w:vAlign w:val="center"/>
          </w:tcPr>
          <w:p w14:paraId="14E7DCB4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现代教育技术（045114）</w:t>
            </w:r>
          </w:p>
        </w:tc>
      </w:tr>
      <w:tr w14:paraId="2EFD8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pct"/>
            <w:vMerge w:val="continue"/>
            <w:vAlign w:val="center"/>
          </w:tcPr>
          <w:p w14:paraId="43E40BB6">
            <w:pPr>
              <w:ind w:left="0" w:firstLine="56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pct"/>
            <w:vMerge w:val="continue"/>
            <w:vAlign w:val="center"/>
          </w:tcPr>
          <w:p w14:paraId="1EA21A63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4" w:type="pct"/>
            <w:vAlign w:val="center"/>
          </w:tcPr>
          <w:p w14:paraId="4BDB1690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科学与技术教育（045117）</w:t>
            </w:r>
          </w:p>
        </w:tc>
      </w:tr>
      <w:tr w14:paraId="28384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pct"/>
            <w:vMerge w:val="continue"/>
            <w:vAlign w:val="center"/>
          </w:tcPr>
          <w:p w14:paraId="171BB3E2">
            <w:pPr>
              <w:ind w:left="0" w:firstLine="56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pct"/>
            <w:vMerge w:val="continue"/>
            <w:vAlign w:val="center"/>
          </w:tcPr>
          <w:p w14:paraId="1CD0AFE2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4" w:type="pct"/>
            <w:vAlign w:val="center"/>
          </w:tcPr>
          <w:p w14:paraId="0CF82F38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bookmarkStart w:id="3" w:name="OLE_LINK1"/>
            <w:bookmarkStart w:id="4" w:name="OLE_LINK3"/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职业技术教育</w:t>
            </w:r>
            <w:bookmarkEnd w:id="3"/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（045120）</w:t>
            </w:r>
            <w:bookmarkEnd w:id="4"/>
          </w:p>
        </w:tc>
      </w:tr>
      <w:tr w14:paraId="32477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pct"/>
            <w:vMerge w:val="restart"/>
            <w:textDirection w:val="tbRlV"/>
            <w:vAlign w:val="center"/>
          </w:tcPr>
          <w:p w14:paraId="442D70A2">
            <w:pPr>
              <w:ind w:left="0" w:firstLine="560"/>
              <w:jc w:val="center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心理健康教育</w:t>
            </w:r>
          </w:p>
        </w:tc>
        <w:tc>
          <w:tcPr>
            <w:tcW w:w="765" w:type="pct"/>
            <w:vMerge w:val="restart"/>
            <w:textDirection w:val="tbRlV"/>
            <w:vAlign w:val="center"/>
          </w:tcPr>
          <w:p w14:paraId="1E46C4A1">
            <w:pPr>
              <w:ind w:left="0"/>
              <w:jc w:val="center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第一顺位</w:t>
            </w:r>
          </w:p>
        </w:tc>
        <w:tc>
          <w:tcPr>
            <w:tcW w:w="3274" w:type="pct"/>
            <w:vAlign w:val="center"/>
          </w:tcPr>
          <w:p w14:paraId="1BF21CCC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心理健康教育（045116）</w:t>
            </w:r>
          </w:p>
        </w:tc>
      </w:tr>
      <w:tr w14:paraId="13208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pct"/>
            <w:vMerge w:val="continue"/>
            <w:textDirection w:val="tbRlV"/>
            <w:vAlign w:val="center"/>
          </w:tcPr>
          <w:p w14:paraId="2376B50F">
            <w:pPr>
              <w:ind w:left="0" w:firstLine="560"/>
              <w:jc w:val="center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pct"/>
            <w:vMerge w:val="continue"/>
            <w:textDirection w:val="tbRlV"/>
            <w:vAlign w:val="center"/>
          </w:tcPr>
          <w:p w14:paraId="1C0CC65C">
            <w:pPr>
              <w:ind w:left="0" w:firstLine="560"/>
              <w:jc w:val="center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4" w:type="pct"/>
            <w:vAlign w:val="center"/>
          </w:tcPr>
          <w:p w14:paraId="31227CF5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小学教育（045115）</w:t>
            </w:r>
          </w:p>
        </w:tc>
      </w:tr>
      <w:tr w14:paraId="524C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pct"/>
            <w:vMerge w:val="continue"/>
            <w:textDirection w:val="tbRlV"/>
            <w:vAlign w:val="center"/>
          </w:tcPr>
          <w:p w14:paraId="5752D063">
            <w:pPr>
              <w:ind w:left="0" w:firstLine="560"/>
              <w:jc w:val="center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pct"/>
            <w:vMerge w:val="continue"/>
            <w:textDirection w:val="tbRlV"/>
            <w:vAlign w:val="center"/>
          </w:tcPr>
          <w:p w14:paraId="1F113DEF">
            <w:pPr>
              <w:ind w:left="0" w:firstLine="560"/>
              <w:jc w:val="center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4" w:type="pct"/>
            <w:vAlign w:val="center"/>
          </w:tcPr>
          <w:p w14:paraId="7381B6BD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学前教育</w:t>
            </w:r>
            <w:bookmarkStart w:id="5" w:name="OLE_LINK10"/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（045118）</w:t>
            </w:r>
            <w:bookmarkEnd w:id="5"/>
          </w:p>
        </w:tc>
      </w:tr>
      <w:tr w14:paraId="109C3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pct"/>
            <w:vMerge w:val="continue"/>
            <w:textDirection w:val="tbRlV"/>
            <w:vAlign w:val="center"/>
          </w:tcPr>
          <w:p w14:paraId="0158DF95">
            <w:pPr>
              <w:ind w:left="0" w:firstLine="560"/>
              <w:jc w:val="center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pct"/>
            <w:vMerge w:val="continue"/>
            <w:textDirection w:val="tbRlV"/>
            <w:vAlign w:val="center"/>
          </w:tcPr>
          <w:p w14:paraId="4985F819">
            <w:pPr>
              <w:ind w:left="0" w:firstLine="560"/>
              <w:jc w:val="center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4" w:type="pct"/>
            <w:vAlign w:val="center"/>
          </w:tcPr>
          <w:p w14:paraId="338BADED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特殊教育（045119）</w:t>
            </w:r>
          </w:p>
        </w:tc>
      </w:tr>
      <w:tr w14:paraId="3A3B2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pct"/>
            <w:vMerge w:val="continue"/>
            <w:vAlign w:val="center"/>
          </w:tcPr>
          <w:p w14:paraId="7B7E2669">
            <w:pPr>
              <w:ind w:left="0" w:firstLine="56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pct"/>
            <w:vMerge w:val="continue"/>
            <w:vAlign w:val="center"/>
          </w:tcPr>
          <w:p w14:paraId="319473CB">
            <w:pPr>
              <w:ind w:left="0" w:firstLine="56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4" w:type="pct"/>
            <w:vAlign w:val="center"/>
          </w:tcPr>
          <w:p w14:paraId="272B1115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应用心理（0454）</w:t>
            </w:r>
          </w:p>
        </w:tc>
      </w:tr>
      <w:tr w14:paraId="61BA4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pct"/>
            <w:vMerge w:val="continue"/>
            <w:vAlign w:val="center"/>
          </w:tcPr>
          <w:p w14:paraId="324522A3">
            <w:pPr>
              <w:ind w:left="0" w:firstLine="56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pct"/>
            <w:vMerge w:val="continue"/>
            <w:vAlign w:val="center"/>
          </w:tcPr>
          <w:p w14:paraId="214E8F4C">
            <w:pPr>
              <w:ind w:left="0" w:firstLine="56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4" w:type="pct"/>
            <w:vAlign w:val="center"/>
          </w:tcPr>
          <w:p w14:paraId="5DDC2668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心理学（0402）</w:t>
            </w:r>
          </w:p>
        </w:tc>
      </w:tr>
      <w:tr w14:paraId="2612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pct"/>
            <w:vMerge w:val="continue"/>
            <w:vAlign w:val="center"/>
          </w:tcPr>
          <w:p w14:paraId="640C2C29">
            <w:pPr>
              <w:ind w:left="0" w:firstLine="56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pct"/>
            <w:vMerge w:val="restart"/>
            <w:textDirection w:val="tbRlV"/>
            <w:vAlign w:val="center"/>
          </w:tcPr>
          <w:p w14:paraId="42070719">
            <w:pPr>
              <w:ind w:left="0"/>
              <w:jc w:val="center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第二顺位</w:t>
            </w:r>
          </w:p>
        </w:tc>
        <w:tc>
          <w:tcPr>
            <w:tcW w:w="3274" w:type="pct"/>
            <w:vAlign w:val="center"/>
          </w:tcPr>
          <w:p w14:paraId="22A81AA2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学科教学</w:t>
            </w:r>
            <w:r>
              <w:rPr>
                <w:rFonts w:hint="eastAsia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思政</w:t>
            </w:r>
            <w:r>
              <w:rPr>
                <w:rFonts w:hint="eastAsia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（045102）</w:t>
            </w:r>
          </w:p>
        </w:tc>
      </w:tr>
      <w:tr w14:paraId="6DF2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pct"/>
            <w:vMerge w:val="continue"/>
            <w:vAlign w:val="center"/>
          </w:tcPr>
          <w:p w14:paraId="05BD97D9">
            <w:pPr>
              <w:ind w:left="0" w:firstLine="56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pct"/>
            <w:vMerge w:val="continue"/>
            <w:vAlign w:val="center"/>
          </w:tcPr>
          <w:p w14:paraId="55771554">
            <w:pPr>
              <w:ind w:left="0" w:firstLine="56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4" w:type="pct"/>
            <w:vAlign w:val="center"/>
          </w:tcPr>
          <w:p w14:paraId="547A2BE1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学科教学</w:t>
            </w:r>
            <w:r>
              <w:rPr>
                <w:rFonts w:hint="eastAsia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数学</w:t>
            </w:r>
            <w:r>
              <w:rPr>
                <w:rFonts w:hint="eastAsia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（045104）</w:t>
            </w:r>
          </w:p>
        </w:tc>
      </w:tr>
      <w:tr w14:paraId="5FC7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pct"/>
            <w:vMerge w:val="continue"/>
            <w:vAlign w:val="center"/>
          </w:tcPr>
          <w:p w14:paraId="2ADFB72C">
            <w:pPr>
              <w:ind w:left="0" w:firstLine="56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pct"/>
            <w:vMerge w:val="continue"/>
            <w:vAlign w:val="center"/>
          </w:tcPr>
          <w:p w14:paraId="6382D48B">
            <w:pPr>
              <w:ind w:left="0" w:firstLine="56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4" w:type="pct"/>
            <w:vAlign w:val="center"/>
          </w:tcPr>
          <w:p w14:paraId="2D20D63A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学科教学</w:t>
            </w:r>
            <w:r>
              <w:rPr>
                <w:rFonts w:hint="eastAsia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hint="eastAsia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（045105）</w:t>
            </w:r>
          </w:p>
        </w:tc>
      </w:tr>
      <w:tr w14:paraId="32461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pct"/>
            <w:vMerge w:val="continue"/>
            <w:vAlign w:val="center"/>
          </w:tcPr>
          <w:p w14:paraId="2D56B2BB">
            <w:pPr>
              <w:ind w:left="0" w:firstLine="56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pct"/>
            <w:vMerge w:val="continue"/>
            <w:vAlign w:val="center"/>
          </w:tcPr>
          <w:p w14:paraId="72137610">
            <w:pPr>
              <w:ind w:left="0" w:firstLine="56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4" w:type="pct"/>
            <w:vAlign w:val="center"/>
          </w:tcPr>
          <w:p w14:paraId="6FA5449D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学科教学</w:t>
            </w:r>
            <w:r>
              <w:rPr>
                <w:rFonts w:hint="eastAsia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化学</w:t>
            </w:r>
            <w:r>
              <w:rPr>
                <w:rFonts w:hint="eastAsia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（045106）</w:t>
            </w:r>
          </w:p>
        </w:tc>
      </w:tr>
      <w:tr w14:paraId="23261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pct"/>
            <w:vMerge w:val="continue"/>
            <w:vAlign w:val="center"/>
          </w:tcPr>
          <w:p w14:paraId="47001716">
            <w:pPr>
              <w:ind w:left="0" w:firstLine="56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pct"/>
            <w:vMerge w:val="continue"/>
            <w:vAlign w:val="center"/>
          </w:tcPr>
          <w:p w14:paraId="69827B0F">
            <w:pPr>
              <w:ind w:left="0" w:firstLine="56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4" w:type="pct"/>
            <w:vAlign w:val="center"/>
          </w:tcPr>
          <w:p w14:paraId="4DB7E702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学科教学</w:t>
            </w:r>
            <w:r>
              <w:rPr>
                <w:rFonts w:hint="eastAsia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生物</w:t>
            </w:r>
            <w:r>
              <w:rPr>
                <w:rFonts w:hint="eastAsia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（045107）</w:t>
            </w:r>
          </w:p>
        </w:tc>
      </w:tr>
      <w:tr w14:paraId="3E4B2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pct"/>
            <w:vMerge w:val="continue"/>
            <w:vAlign w:val="center"/>
          </w:tcPr>
          <w:p w14:paraId="6C387ED5">
            <w:pPr>
              <w:ind w:left="0" w:firstLine="56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pct"/>
            <w:vMerge w:val="continue"/>
            <w:vAlign w:val="center"/>
          </w:tcPr>
          <w:p w14:paraId="4E66AEBC">
            <w:pPr>
              <w:ind w:left="0" w:firstLine="56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4" w:type="pct"/>
            <w:vAlign w:val="center"/>
          </w:tcPr>
          <w:p w14:paraId="544A37CA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科学与技术教育（045117）</w:t>
            </w:r>
          </w:p>
        </w:tc>
      </w:tr>
      <w:tr w14:paraId="36E35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pct"/>
            <w:vMerge w:val="continue"/>
            <w:vAlign w:val="center"/>
          </w:tcPr>
          <w:p w14:paraId="45DE2CE9">
            <w:pPr>
              <w:ind w:left="0" w:firstLine="56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pct"/>
            <w:vMerge w:val="continue"/>
            <w:vAlign w:val="center"/>
          </w:tcPr>
          <w:p w14:paraId="776DAE93">
            <w:pPr>
              <w:ind w:left="0" w:firstLine="56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4" w:type="pct"/>
            <w:vAlign w:val="center"/>
          </w:tcPr>
          <w:p w14:paraId="45CF25A1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现代教育技术（045114）</w:t>
            </w:r>
          </w:p>
        </w:tc>
      </w:tr>
      <w:tr w14:paraId="71EEE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pct"/>
            <w:vMerge w:val="continue"/>
            <w:vAlign w:val="center"/>
          </w:tcPr>
          <w:p w14:paraId="697BCC02">
            <w:pPr>
              <w:ind w:left="0" w:firstLine="56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pct"/>
            <w:vMerge w:val="continue"/>
            <w:vAlign w:val="center"/>
          </w:tcPr>
          <w:p w14:paraId="4D4E4749">
            <w:pPr>
              <w:ind w:left="0" w:firstLine="56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4" w:type="pct"/>
            <w:vAlign w:val="center"/>
          </w:tcPr>
          <w:p w14:paraId="4F119E33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职业技术教育（045120）</w:t>
            </w:r>
          </w:p>
        </w:tc>
      </w:tr>
      <w:tr w14:paraId="017F5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" w:type="pct"/>
            <w:vMerge w:val="continue"/>
            <w:vAlign w:val="center"/>
          </w:tcPr>
          <w:p w14:paraId="2062F46C">
            <w:pPr>
              <w:ind w:left="0" w:firstLine="56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pct"/>
            <w:vMerge w:val="continue"/>
            <w:vAlign w:val="center"/>
          </w:tcPr>
          <w:p w14:paraId="0F479AF2">
            <w:pPr>
              <w:ind w:left="0" w:firstLine="56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4" w:type="pct"/>
            <w:vAlign w:val="center"/>
          </w:tcPr>
          <w:p w14:paraId="490FE2DF">
            <w:pPr>
              <w:ind w:left="0"/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教育学（0401）</w:t>
            </w:r>
          </w:p>
        </w:tc>
      </w:tr>
    </w:tbl>
    <w:p w14:paraId="75F72CC0">
      <w:pPr>
        <w:ind w:left="0" w:firstLine="640" w:firstLineChars="200"/>
        <w:rPr>
          <w:rFonts w:eastAsia="方正黑体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方正黑体_GBK"/>
          <w:color w:val="000000" w:themeColor="text1"/>
          <w14:textFill>
            <w14:solidFill>
              <w14:schemeClr w14:val="tx1"/>
            </w14:solidFill>
          </w14:textFill>
        </w:rPr>
        <w:t>四、调剂程序</w:t>
      </w:r>
    </w:p>
    <w:p w14:paraId="7C8C9AA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ind w:left="0" w:firstLine="64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1. “全国硕士研究生招生调剂服务系统”（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https://yz.chsi.com.cn/yztj/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）正式开通后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（4月8日0:00）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须在规定时间内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一般不少于12小时</w:t>
      </w:r>
      <w:bookmarkStart w:id="6" w:name="_GoBack"/>
      <w:bookmarkEnd w:id="6"/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登录并完成调剂志愿信息填报。</w:t>
      </w:r>
    </w:p>
    <w:p w14:paraId="2A128EBD">
      <w:pPr>
        <w:ind w:left="0"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2. 进入调剂复试的考生按照通知的时间参加复试笔试与面试，复试内容参照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《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重庆文理学院师范学院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026年硕士研究生招生复试录取实施细则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》（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https://sf.cqwu.edu.cn/article_423616.html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），具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体复试时间另行通知。</w:t>
      </w:r>
    </w:p>
    <w:p w14:paraId="629F9C72">
      <w:pPr>
        <w:ind w:left="0" w:firstLine="640" w:firstLineChars="200"/>
        <w:rPr>
          <w:rFonts w:eastAsia="方正黑体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3. 复试通知、拟录取通知将在“全国硕士研究生招生调剂服务系统”中发出，请按照规定时间及时确认。</w:t>
      </w:r>
    </w:p>
    <w:p w14:paraId="07CB21E7">
      <w:pPr>
        <w:ind w:left="0" w:firstLine="640" w:firstLineChars="200"/>
        <w:rPr>
          <w:rFonts w:eastAsia="方正黑体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方正黑体_GBK"/>
          <w:color w:val="000000" w:themeColor="text1"/>
          <w14:textFill>
            <w14:solidFill>
              <w14:schemeClr w14:val="tx1"/>
            </w14:solidFill>
          </w14:textFill>
        </w:rPr>
        <w:t>五、调剂咨询</w:t>
      </w:r>
    </w:p>
    <w:p w14:paraId="3064400F">
      <w:pPr>
        <w:ind w:left="0" w:firstLine="640" w:firstLineChars="200"/>
        <w:rPr>
          <w:rFonts w:hint="default" w:eastAsia="方正仿宋_GBK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曾老师</w:t>
      </w:r>
    </w:p>
    <w:p w14:paraId="52DB91E1">
      <w:pPr>
        <w:ind w:left="0" w:firstLine="640" w:firstLineChars="200"/>
        <w:rPr>
          <w:rFonts w:hint="eastAsia" w:eastAsia="方正仿宋_GBK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地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点：重庆文理学院红河校区（A区）科技创新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中心1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91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</w:t>
      </w:r>
    </w:p>
    <w:p w14:paraId="10D05AC9">
      <w:pPr>
        <w:ind w:left="0" w:firstLine="640" w:firstLineChars="200"/>
        <w:rPr>
          <w:rFonts w:hint="default" w:eastAsia="方正仿宋_GBK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电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话：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199 3601 9950</w:t>
      </w:r>
    </w:p>
    <w:p w14:paraId="456922B8">
      <w:pPr>
        <w:ind w:left="0" w:firstLine="640" w:firstLineChars="200"/>
        <w:rPr>
          <w:rFonts w:eastAsia="方正黑体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箱：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"mailto:987096806@qq.com"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1432261919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@qq.com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19552950">
      <w:pPr>
        <w:ind w:left="0" w:firstLine="640" w:firstLineChars="200"/>
        <w:rPr>
          <w:rFonts w:eastAsia="方正黑体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方正黑体_GBK"/>
          <w:color w:val="000000" w:themeColor="text1"/>
          <w14:textFill>
            <w14:solidFill>
              <w14:schemeClr w14:val="tx1"/>
            </w14:solidFill>
          </w14:textFill>
        </w:rPr>
        <w:t>六、监督与投诉</w:t>
      </w:r>
    </w:p>
    <w:p w14:paraId="393E8548">
      <w:pPr>
        <w:ind w:left="0"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学校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纪委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对复试、录取工作进行监督，并受理对学校研究生招生录取工作人员违纪违规问题的举报。受理举报邮箱：jjb@cqwu.edu.cn，受理举报电话：023-49891717。</w:t>
      </w:r>
    </w:p>
    <w:p w14:paraId="4422DD04">
      <w:pPr>
        <w:ind w:left="0" w:firstLine="640" w:firstLineChars="200"/>
        <w:rPr>
          <w:rFonts w:eastAsia="方正黑体_GBK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eastAsia="方正黑体_GBK"/>
          <w:color w:val="000000" w:themeColor="text1"/>
          <w:kern w:val="0"/>
          <w14:textFill>
            <w14:solidFill>
              <w14:schemeClr w14:val="tx1"/>
            </w14:solidFill>
          </w14:textFill>
        </w:rPr>
        <w:t>七</w:t>
      </w:r>
      <w:r>
        <w:rPr>
          <w:rFonts w:eastAsia="方正黑体_GBK"/>
          <w:color w:val="000000" w:themeColor="text1"/>
          <w:kern w:val="0"/>
          <w14:textFill>
            <w14:solidFill>
              <w14:schemeClr w14:val="tx1"/>
            </w14:solidFill>
          </w14:textFill>
        </w:rPr>
        <w:t>、其他</w:t>
      </w:r>
    </w:p>
    <w:p w14:paraId="255DD331">
      <w:pPr>
        <w:ind w:left="0" w:firstLine="640" w:firstLineChars="200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  <w:t>未尽事宜按照学校《202</w:t>
      </w:r>
      <w:r>
        <w:rPr>
          <w:rFonts w:hint="eastAsia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  <w:t>年硕士研究生招生复试录取办法》执行。</w:t>
      </w:r>
    </w:p>
    <w:p w14:paraId="7DC3F98C">
      <w:pPr>
        <w:ind w:left="0"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828D2DE">
      <w:pPr>
        <w:ind w:left="0"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67CFA25">
      <w:pPr>
        <w:ind w:left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3950DED">
      <w:pPr>
        <w:ind w:left="0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重庆文理学院师范学院</w:t>
      </w:r>
    </w:p>
    <w:p w14:paraId="40350934">
      <w:pPr>
        <w:ind w:left="0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年3月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701" w:right="1418" w:bottom="1134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7D"/>
    <w:rsid w:val="00003C48"/>
    <w:rsid w:val="0003272E"/>
    <w:rsid w:val="0009664D"/>
    <w:rsid w:val="000A76A1"/>
    <w:rsid w:val="000D4597"/>
    <w:rsid w:val="000F0EB9"/>
    <w:rsid w:val="001036A2"/>
    <w:rsid w:val="0013548C"/>
    <w:rsid w:val="00147F79"/>
    <w:rsid w:val="00181F6F"/>
    <w:rsid w:val="001A367C"/>
    <w:rsid w:val="001B5FCC"/>
    <w:rsid w:val="00201628"/>
    <w:rsid w:val="003817DB"/>
    <w:rsid w:val="004225E5"/>
    <w:rsid w:val="00486866"/>
    <w:rsid w:val="004B3AE8"/>
    <w:rsid w:val="004D5182"/>
    <w:rsid w:val="004F693D"/>
    <w:rsid w:val="0052664A"/>
    <w:rsid w:val="00580CD1"/>
    <w:rsid w:val="00582581"/>
    <w:rsid w:val="00603A07"/>
    <w:rsid w:val="00661A97"/>
    <w:rsid w:val="0072624F"/>
    <w:rsid w:val="00886F0F"/>
    <w:rsid w:val="008B5ED1"/>
    <w:rsid w:val="008E2936"/>
    <w:rsid w:val="00961431"/>
    <w:rsid w:val="009A3F7D"/>
    <w:rsid w:val="009B00FC"/>
    <w:rsid w:val="00A03BD8"/>
    <w:rsid w:val="00A37EDF"/>
    <w:rsid w:val="00A56135"/>
    <w:rsid w:val="00A6510E"/>
    <w:rsid w:val="00AC6D83"/>
    <w:rsid w:val="00BC1A3C"/>
    <w:rsid w:val="00C0053C"/>
    <w:rsid w:val="00C04589"/>
    <w:rsid w:val="00C133D3"/>
    <w:rsid w:val="00C22879"/>
    <w:rsid w:val="00C803A2"/>
    <w:rsid w:val="00CB106E"/>
    <w:rsid w:val="00D11373"/>
    <w:rsid w:val="00D51243"/>
    <w:rsid w:val="00DA77FC"/>
    <w:rsid w:val="00DB3AC5"/>
    <w:rsid w:val="00DE70DE"/>
    <w:rsid w:val="00E0272C"/>
    <w:rsid w:val="00E0341E"/>
    <w:rsid w:val="00E436A6"/>
    <w:rsid w:val="00E93459"/>
    <w:rsid w:val="00F95096"/>
    <w:rsid w:val="044C1E13"/>
    <w:rsid w:val="25F31C83"/>
    <w:rsid w:val="51AB1DD0"/>
    <w:rsid w:val="5F8E562C"/>
    <w:rsid w:val="636451CB"/>
    <w:rsid w:val="7860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line="600" w:lineRule="exact"/>
      <w:ind w:left="64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2"/>
    <w:autoRedefine/>
    <w:qFormat/>
    <w:uiPriority w:val="0"/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尾注文本 字符"/>
    <w:basedOn w:val="9"/>
    <w:link w:val="3"/>
    <w:qFormat/>
    <w:uiPriority w:val="0"/>
    <w:rPr>
      <w:rFonts w:ascii="Times New Roman" w:hAnsi="Times New Roman" w:eastAsia="方正仿宋_GBK" w:cs="Times New Roman"/>
      <w:sz w:val="32"/>
      <w:szCs w:val="32"/>
    </w:rPr>
  </w:style>
  <w:style w:type="character" w:customStyle="1" w:styleId="13">
    <w:name w:val="页脚 字符"/>
    <w:basedOn w:val="9"/>
    <w:link w:val="4"/>
    <w:qFormat/>
    <w:uiPriority w:val="99"/>
    <w:rPr>
      <w:rFonts w:ascii="Times New Roman" w:hAnsi="Times New Roman" w:eastAsia="方正仿宋_GBK" w:cs="Times New Roman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/>
    </w:pPr>
  </w:style>
  <w:style w:type="character" w:customStyle="1" w:styleId="15">
    <w:name w:val="页眉 字符"/>
    <w:basedOn w:val="9"/>
    <w:link w:val="5"/>
    <w:qFormat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16">
    <w:name w:val="批注文字 字符"/>
    <w:basedOn w:val="9"/>
    <w:link w:val="2"/>
    <w:semiHidden/>
    <w:qFormat/>
    <w:uiPriority w:val="99"/>
    <w:rPr>
      <w:rFonts w:ascii="Times New Roman" w:hAnsi="Times New Roman" w:eastAsia="方正仿宋_GBK" w:cs="Times New Roman"/>
      <w:sz w:val="32"/>
      <w:szCs w:val="32"/>
    </w:rPr>
  </w:style>
  <w:style w:type="character" w:customStyle="1" w:styleId="17">
    <w:name w:val="批注主题 字符"/>
    <w:basedOn w:val="16"/>
    <w:link w:val="6"/>
    <w:semiHidden/>
    <w:qFormat/>
    <w:uiPriority w:val="99"/>
    <w:rPr>
      <w:rFonts w:ascii="Times New Roman" w:hAnsi="Times New Roman" w:eastAsia="方正仿宋_GBK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955</Words>
  <Characters>1207</Characters>
  <Lines>12</Lines>
  <Paragraphs>3</Paragraphs>
  <TotalTime>12</TotalTime>
  <ScaleCrop>false</ScaleCrop>
  <LinksUpToDate>false</LinksUpToDate>
  <CharactersWithSpaces>1217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2025-03-05T05:15:00Z</dcterms:created>
  <dc:creator>7775</dc:creator>
  <cp:lastModifiedBy>Zike</cp:lastModifiedBy>
  <cp:lastPrinted>2025-03-31T01:34:00Z</cp:lastPrinted>
  <dcterms:modified xsi:type="dcterms:W3CDTF">2026-03-30T07:45:18Z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eyJoZGlkIjoiOTVmZjZhMDdkZWQwYTI3NWExNWY1MGNlOWRkMTEwM2QiLCJ1c2VySWQiOiIyODAyMTI1NzYifQ==</vt:lpwstr>
  </property>
  <property fmtid="{D5CDD505-2E9C-101B-9397-08002B2CF9AE}" pid="3" name="KSOProductBuildVer">
    <vt:lpwstr>2052-12.1.0.25835</vt:lpwstr>
  </property>
  <property fmtid="{D5CDD505-2E9C-101B-9397-08002B2CF9AE}" pid="4" name="ICV">
    <vt:lpwstr>4835FA33A3AC4EC593A49E6A6D949AA7_13</vt:lpwstr>
  </property>
</Properties>
</file>