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37" w:rsidRPr="00D067C9" w:rsidRDefault="00D067C9">
      <w:pPr>
        <w:spacing w:line="360" w:lineRule="auto"/>
        <w:jc w:val="center"/>
        <w:rPr>
          <w:rFonts w:ascii="方正小标宋_GBK" w:eastAsia="方正小标宋_GBK" w:hAnsi="黑体" w:cs="黑体"/>
          <w:sz w:val="84"/>
          <w:szCs w:val="84"/>
        </w:rPr>
      </w:pPr>
      <w:r w:rsidRPr="00D067C9">
        <w:rPr>
          <w:rFonts w:ascii="方正小标宋_GBK" w:eastAsia="方正小标宋_GBK" w:hAnsi="黑体" w:cs="黑体" w:hint="eastAsia"/>
          <w:sz w:val="84"/>
          <w:szCs w:val="84"/>
        </w:rPr>
        <w:t>公</w:t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  <w:t>示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经前期政策宣传、学生自主申报、各年级专业推选评比，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学院</w:t>
      </w:r>
      <w:r>
        <w:rPr>
          <w:rFonts w:ascii="方正仿宋_GBK" w:eastAsia="方正仿宋_GBK" w:hAnsi="仿宋" w:cs="仿宋" w:hint="eastAsia"/>
          <w:sz w:val="28"/>
          <w:szCs w:val="28"/>
        </w:rPr>
        <w:t>评审小组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严格依据教育部、财政部《本专科生国家奖学金评审办法》（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财教函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【2019】105号）、教育部全国学生资助管理中心《关于进一步做好普通高校国家奖学金评审工作的通知》（教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助中心函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【2012】17号）、市教委、市财政局《关于进一步规范国家奖学金、励志奖学金评审工作的通知》（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渝教财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【2012】49号）和《重庆文理学院国家奖学金管理办法》等文件精神进行评审，现将师范学院2023-2024学年国家奖学金拟获得者名单公示如下：</w:t>
      </w:r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D067C9">
      <w:pPr>
        <w:spacing w:line="360" w:lineRule="auto"/>
        <w:jc w:val="center"/>
        <w:rPr>
          <w:rFonts w:ascii="方正仿宋_GBK" w:eastAsia="方正仿宋_GBK"/>
        </w:rPr>
      </w:pPr>
      <w:r w:rsidRPr="00D067C9">
        <w:rPr>
          <w:rFonts w:ascii="方正仿宋_GBK" w:eastAsia="方正仿宋_GBK" w:hAnsi="仿宋" w:cs="仿宋" w:hint="eastAsia"/>
          <w:b/>
          <w:bCs/>
          <w:sz w:val="28"/>
          <w:szCs w:val="28"/>
        </w:rPr>
        <w:t>魏文佳、罗小华、贾晶晶、郭珊杉</w:t>
      </w:r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公示期截止10月11日17：00。在公示期内，如对以上名单有异议，请通过电话、邮箱等方式实名反映问题。超过公示期反映、未实名反映或反映问题与事实不符，不予受理。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电话：023-49683959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邮箱：</w:t>
      </w:r>
      <w:hyperlink r:id="rId5" w:history="1">
        <w:r w:rsidRPr="00D067C9">
          <w:rPr>
            <w:rStyle w:val="a3"/>
            <w:rFonts w:ascii="方正仿宋_GBK" w:eastAsia="方正仿宋_GBK" w:hAnsi="仿宋" w:cs="仿宋" w:hint="eastAsia"/>
            <w:sz w:val="28"/>
            <w:szCs w:val="28"/>
          </w:rPr>
          <w:t>576064709@qq.com</w:t>
        </w:r>
      </w:hyperlink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D067C9">
      <w:pPr>
        <w:spacing w:line="360" w:lineRule="auto"/>
        <w:jc w:val="right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师范学院学生工作领导小组</w:t>
      </w:r>
    </w:p>
    <w:p w:rsidR="00E34537" w:rsidRDefault="00D067C9">
      <w:pPr>
        <w:spacing w:line="360" w:lineRule="auto"/>
        <w:jc w:val="right"/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2024年10月</w:t>
      </w:r>
      <w:r w:rsidR="0002476F">
        <w:rPr>
          <w:rFonts w:ascii="方正仿宋_GBK" w:eastAsia="方正仿宋_GBK" w:hAnsi="仿宋" w:cs="仿宋" w:hint="eastAsia"/>
          <w:sz w:val="28"/>
          <w:szCs w:val="28"/>
        </w:rPr>
        <w:t>10</w:t>
      </w:r>
      <w:bookmarkStart w:id="0" w:name="_GoBack"/>
      <w:bookmarkEnd w:id="0"/>
      <w:r w:rsidRPr="00D067C9">
        <w:rPr>
          <w:rFonts w:ascii="方正仿宋_GBK" w:eastAsia="方正仿宋_GBK" w:hAnsi="仿宋" w:cs="仿宋" w:hint="eastAsia"/>
          <w:sz w:val="28"/>
          <w:szCs w:val="28"/>
        </w:rPr>
        <w:t>日</w:t>
      </w:r>
    </w:p>
    <w:sectPr w:rsidR="00E3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37"/>
    <w:rsid w:val="0002476F"/>
    <w:rsid w:val="00D067C9"/>
    <w:rsid w:val="00E34537"/>
    <w:rsid w:val="3E37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C30F7"/>
  <w15:docId w15:val="{93DF34F9-98F8-436D-8957-6E3260B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576064709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cqwu</cp:lastModifiedBy>
  <cp:revision>3</cp:revision>
  <dcterms:created xsi:type="dcterms:W3CDTF">2014-10-29T12:08:00Z</dcterms:created>
  <dcterms:modified xsi:type="dcterms:W3CDTF">2024-10-10T01:49:00Z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GrammarlyDocumentId">
    <vt:lpwstr>ebc52a423421258605f6600e27a576c5193db7b3c367943e0fc048b7f1efde2d</vt:lpwstr>
  </property>
</Properties>
</file>